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 xml:space="preserve">ПАМЯТКА ДЛЯ НАСЕЛЕНИЯ О </w:t>
      </w:r>
      <w:bookmarkStart w:id="0" w:name="__DdeLink__37_1850588307"/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МЕРАХ ПОЖАРНОЙ БЕЗОПАСНОСТИ В ВЕСЕННЕ-ЛЕТНИЙ ПОЖАРООПАСНЫЙ ПЕРИОД</w:t>
      </w:r>
      <w:bookmarkEnd w:id="0"/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 xml:space="preserve"> 2026 ГОДА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 xml:space="preserve"> 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В случае возникновения чрезвычайной ситуации звоните в ЕДИНУЮ СЛУЖБУ СПАСЕНИЯ по телефону «112» или «101».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Application>LibreOffice/6.3.3.2$Windows_X86_64 LibreOffice_project/a64200df03143b798afd1ec74a12ab50359878ed</Application>
  <Pages>1</Pages>
  <Words>28</Words>
  <Characters>179</Characters>
  <CharactersWithSpaces>207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2026-04-03T10:05:23Z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