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9A" w:rsidRDefault="00BA059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Ленинград</w:t>
      </w:r>
      <w:bookmarkStart w:id="0" w:name="_GoBack"/>
      <w:bookmarkEnd w:id="0"/>
    </w:p>
    <w:p w:rsidR="00BF2909" w:rsidRDefault="00BA059A">
      <w:r>
        <w:rPr>
          <w:rFonts w:ascii="Arial" w:hAnsi="Arial" w:cs="Arial"/>
          <w:color w:val="222222"/>
          <w:shd w:val="clear" w:color="auto" w:fill="FFFFFF"/>
        </w:rPr>
        <w:t xml:space="preserve">День воинской славы России 27 января исполняется 81 год со дня полного снятия фашистской блокады Ленинграда. Вражеское кольцо сомкнулось вокруг него 8 сентября 1941 года. Запертыми в городе оказались более 2,5 млн жителей, в том числе 400 тысяч детей. Блокада продолжалась 872 дня. Более 2 лет голода, регулярных бомбардировок и артобстрелов, лютый холод зимой. Ленинград – единственный в мировой истории город, который смог выдержать почти 900-дневное окружение. Его жители противопоставили жесточайшему давлению врага беспримерную стойкость и силу духа. Окончательный прорыв блокады 27 января 1944 года стал победой добра над злом, важной вехой на пути к Великой Победе 9 мая 1945 года. Во Владимирской области живут люди, которые прошли блокадное испытание. Их уроки гуманизма, несгибаемого мужества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и  преданности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Родине – вне времени, это бесценные примеры мирового, общечеловеческого масштаба.</w:t>
      </w:r>
    </w:p>
    <w:sectPr w:rsidR="00BF2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9A"/>
    <w:rsid w:val="00BA059A"/>
    <w:rsid w:val="00B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47B6"/>
  <w15:chartTrackingRefBased/>
  <w15:docId w15:val="{4D88CC9A-A57E-4A34-B16D-F26CA90A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2025-01-27T11:47:00Z</dcterms:created>
  <dcterms:modified xsi:type="dcterms:W3CDTF">2025-01-27T11:48:00Z</dcterms:modified>
</cp:coreProperties>
</file>