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ECF" w:rsidRPr="00F60ECF" w:rsidRDefault="00F60ECF" w:rsidP="00F60ECF">
      <w:bookmarkStart w:id="0" w:name="_GoBack"/>
      <w:r>
        <w:t>3 сентября в России отмечают День солидарности в борьбе с терроризмом. Памятная дата была установлена в 2005 году и связана с трагическ</w:t>
      </w:r>
      <w:r>
        <w:t>ими событиями в городе Беслане.</w:t>
      </w:r>
    </w:p>
    <w:p w:rsidR="00E013CB" w:rsidRDefault="00F60ECF" w:rsidP="00F60ECF">
      <w:r>
        <w:t>В День солидарности в борьбе с терроризмом Россия отдает дань памяти тысячам соотечественников, погибшим от рук террористов в Беслане, в театральном центре на Дубровке, Буденновске, Первомайском, Москве, Буйнакске, Волгодонске, Санкт-Петербурге и других городах нашей страны, а также сотрудникам силовых структур, журналистам погибших при выполнении служебного долга.</w:t>
      </w:r>
      <w:bookmarkEnd w:id="0"/>
    </w:p>
    <w:sectPr w:rsidR="00E01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CF"/>
    <w:rsid w:val="00E013CB"/>
    <w:rsid w:val="00F6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0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2025-09-03T12:03:00Z</dcterms:created>
  <dcterms:modified xsi:type="dcterms:W3CDTF">2025-09-03T12:07:00Z</dcterms:modified>
</cp:coreProperties>
</file>