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bookmarkStart w:id="0" w:name="__DdeLink__19_2548845277"/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222222"/>
          <w:spacing w:val="0"/>
          <w:sz w:val="24"/>
        </w:rPr>
        <w:t>22 июня 1941 года, в 4 часа утра, Германия напала на Советский Союз. Началась великая битва, вошедшая в историю нашей страны как Великая Отечественная война. Тогда никто не знал, что битва эта продлится 1418 дней. Что погибнут 27 миллионов. Что война станет самой кровавой в истории.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/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Каждый год в этот день мы зажигаем свечи. В 12:15 замираем на минуту.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21 июня 1941-го была суббота. Обычный летний день. В школах — выпускные. В театрах — премьеры. В парках — кино, мороженое. На Балтийском флоте только что завершились учения. Никто не знал, что через несколько часов мир перевернётся.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Вечером того же дня бойцы Сокальской комендатуры задержали немецкого перебежчика. Он вплавь пересёк реку Буг и сдался пограничникам. Назвался Альфредом Лисковым. Говорил, что завтра в 4 утра немцы начнут войну. Ему не поверили.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В 0:30 из Москвы передали Директиву № 1: привести войска в боевую готовность. Но довести её до частей не успели.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В 3:07 командующий Черноморским флотом Октябрьский позвонил начальнику Генштаба Жукову: «Со стороны моря приближается большое количество неизвестных самолётов».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В 4:00 утра немецкая артиллерия открыла огонь по всему фронту. Брестская крепость была в эпицентре удара. Снаряды рвались на плацу, в казармах. Повреждён водопровод. Нарушена связь.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В 4:15 немецкая авиация бомбит Киев, Минск, Ригу, Севастополь, Кронштадт.</w:t>
      </w:r>
    </w:p>
    <w:p>
      <w:pPr>
        <w:pStyle w:val="Style18"/>
        <w:widowControl/>
        <w:pBdr/>
        <w:spacing w:lineRule="atLeast" w:line="420" w:before="0" w:after="0"/>
        <w:ind w:left="0" w:right="0" w:hanging="0"/>
        <w:rPr/>
      </w:pPr>
      <w:bookmarkStart w:id="1" w:name="__DdeLink__19_2548845277"/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 xml:space="preserve">В 12:15 по радио выступил нарком иностранных дел Молотов. «Граждане и гражданки Советского Союза! Сегодня в 4 часа утра... германские войска напали на нашу страну». Голос его дрожал, но он закончил словами: «Наше дело правое. Враг будет разбит. Победа будет за нами». </w:t>
      </w:r>
      <w:bookmarkEnd w:id="1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  <w:font w:name="Roboto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Application>LibreOffice/6.3.3.2$Windows_X86_64 LibreOffice_project/a64200df03143b798afd1ec74a12ab50359878ed</Application>
  <Pages>1</Pages>
  <Words>242</Words>
  <Characters>1368</Characters>
  <CharactersWithSpaces>1605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2026-06-19T12:27:51Z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