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2F" w:rsidRDefault="00563D2F" w:rsidP="00563D2F">
      <w:r>
        <w:t>Наши призеры областной выставки</w:t>
      </w:r>
    </w:p>
    <w:p w:rsidR="00563D2F" w:rsidRDefault="00563D2F" w:rsidP="00563D2F"/>
    <w:p w:rsidR="00563D2F" w:rsidRDefault="00563D2F" w:rsidP="00563D2F">
      <w:pPr>
        <w:ind w:left="426" w:hanging="69"/>
      </w:pPr>
      <w:proofErr w:type="gramStart"/>
      <w:r>
        <w:t>Министерство образования Владимирской области наградили наших обучающихся дипломом 2 степени в выставке «Зеркало природы» за изготовление оригинального панно.</w:t>
      </w:r>
      <w:proofErr w:type="gramEnd"/>
    </w:p>
    <w:p w:rsidR="00563D2F" w:rsidRDefault="00563D2F" w:rsidP="00563D2F">
      <w:r>
        <w:t>Наши призёры: Никифорова Софья и Бегунова Злата.</w:t>
      </w:r>
    </w:p>
    <w:p w:rsidR="00563D2F" w:rsidRDefault="00563D2F" w:rsidP="00563D2F">
      <w:r>
        <w:t>Руководитель: учитель Седова Наталья Анатольевна.</w:t>
      </w:r>
    </w:p>
    <w:p w:rsidR="00EF3F40" w:rsidRDefault="00563D2F" w:rsidP="00563D2F">
      <w:r>
        <w:t>Поздравляем! Гордимся! Так держать!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savePreviewPicture/>
  <w:compat/>
  <w:rsids>
    <w:rsidRoot w:val="00563D2F"/>
    <w:rsid w:val="000E774B"/>
    <w:rsid w:val="00404FC5"/>
    <w:rsid w:val="004D154D"/>
    <w:rsid w:val="004D2FBE"/>
    <w:rsid w:val="00563D2F"/>
    <w:rsid w:val="00574530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2023-12-20T12:28:00Z</dcterms:created>
  <dcterms:modified xsi:type="dcterms:W3CDTF">2023-12-20T12:29:00Z</dcterms:modified>
</cp:coreProperties>
</file>