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C1" w:rsidRPr="001002C1" w:rsidRDefault="001002C1" w:rsidP="001002C1">
      <w:pPr>
        <w:shd w:val="clear" w:color="auto" w:fill="FFFFFF"/>
        <w:ind w:left="0" w:firstLine="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</w:pPr>
      <w:r w:rsidRPr="001002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ПЕШЕХОДЫ, ВЫ ОБЯЗАНЫ ЗНАТЬ ЭТО: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  пешеходы должны двигаться по тротуарам или пешеходным дорожкам, а при их отсутствии — по обочинам;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 xml:space="preserve">-  при отсутствии тротуаров, пешеходных дорожек или обочин, а также в случае невозможности движения по ним пешеходы могут двигаться по велосипедной дорожке или идти в один ряд по краю проезжей части (при наличии разделительной полосы </w:t>
      </w:r>
      <w:proofErr w:type="gramStart"/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-п</w:t>
      </w:r>
      <w:proofErr w:type="gramEnd"/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о внешнему краю проезжей части);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  вне населённых пунктов пешеходы при движении по обочине или краю проезжей части должны идти только по левой стороне дороги на встречу движения транспортных средств, а лица ведущие мотоцикл, мопед или велосипед при движении по проезжей части должны двигаться по ходу движения транспортных средств;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  при движении по обочинам или краю проезжей части в тёмное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средств;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proofErr w:type="gramStart"/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  пешеходы должны пересекать проезжую часть по пешеходным переходам, в том числе по подземным и надземным, а при их отсутствии — на перекрёстках по линии тротуаров или обочин.</w:t>
      </w:r>
      <w:proofErr w:type="gramEnd"/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 xml:space="preserve"> 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ограждений, где она хорошо просматривается в обе стороны;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  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средств;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 xml:space="preserve">-  в местах, где движение регулируется, пешеходы должны руководствоваться сигналами регулировщика или пешеходного светофора, а при его отсутствии </w:t>
      </w:r>
      <w:proofErr w:type="gramStart"/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-т</w:t>
      </w:r>
      <w:proofErr w:type="gramEnd"/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ранспортного светофора.</w:t>
      </w:r>
    </w:p>
    <w:p w:rsidR="001002C1" w:rsidRPr="001002C1" w:rsidRDefault="001002C1" w:rsidP="001002C1">
      <w:pPr>
        <w:shd w:val="clear" w:color="auto" w:fill="FFFFFF"/>
        <w:ind w:left="0" w:firstLine="0"/>
        <w:jc w:val="center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inherit" w:eastAsia="Times New Roman" w:hAnsi="inherit" w:cs="Times New Roman"/>
          <w:b/>
          <w:bCs/>
          <w:color w:val="000000"/>
          <w:sz w:val="16"/>
          <w:lang w:eastAsia="ru-RU"/>
        </w:rPr>
        <w:t> ПЕШЕХОДАМ ЗАПРЕЩАЕТСЯ:</w:t>
      </w:r>
    </w:p>
    <w:p w:rsidR="001002C1" w:rsidRPr="001002C1" w:rsidRDefault="001002C1" w:rsidP="001002C1">
      <w:pPr>
        <w:shd w:val="clear" w:color="auto" w:fill="FFFFFF"/>
        <w:spacing w:after="160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 идти по краю проезжей части или обочине при наличии тротуара или пешеходной дорожки;</w:t>
      </w:r>
    </w:p>
    <w:p w:rsidR="001002C1" w:rsidRPr="001002C1" w:rsidRDefault="001002C1" w:rsidP="001002C1">
      <w:pPr>
        <w:shd w:val="clear" w:color="auto" w:fill="FFFFFF"/>
        <w:ind w:left="0" w:firstLine="0"/>
        <w:jc w:val="left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  <w:r w:rsidRPr="001002C1"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  <w:t>- выходить на проезжую часть из-за предметов, ограничивающих видимость: кустарники, углы зданий, транспортных средств и т.д., не убедившись в отсутствии приближающихся транспортных средств</w:t>
      </w:r>
      <w:r w:rsidRPr="001002C1">
        <w:rPr>
          <w:rFonts w:ascii="inherit" w:eastAsia="Times New Roman" w:hAnsi="inherit" w:cs="Times New Roman"/>
          <w:color w:val="000000"/>
          <w:sz w:val="16"/>
          <w:szCs w:val="16"/>
          <w:bdr w:val="none" w:sz="0" w:space="0" w:color="auto" w:frame="1"/>
          <w:lang w:eastAsia="ru-RU"/>
        </w:rPr>
        <w:br/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1002C1"/>
    <w:rsid w:val="000E774B"/>
    <w:rsid w:val="001002C1"/>
    <w:rsid w:val="00404FC5"/>
    <w:rsid w:val="004D2FBE"/>
    <w:rsid w:val="00574530"/>
    <w:rsid w:val="005C1796"/>
    <w:rsid w:val="008E3C0E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2">
    <w:name w:val="heading 2"/>
    <w:basedOn w:val="a"/>
    <w:link w:val="20"/>
    <w:uiPriority w:val="9"/>
    <w:qFormat/>
    <w:rsid w:val="001002C1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002C1"/>
    <w:rPr>
      <w:b/>
      <w:bCs/>
    </w:rPr>
  </w:style>
  <w:style w:type="paragraph" w:styleId="a4">
    <w:name w:val="Normal (Web)"/>
    <w:basedOn w:val="a"/>
    <w:uiPriority w:val="99"/>
    <w:semiHidden/>
    <w:unhideWhenUsed/>
    <w:rsid w:val="001002C1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00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2025-03-18T09:26:00Z</dcterms:created>
  <dcterms:modified xsi:type="dcterms:W3CDTF">2025-03-18T09:28:00Z</dcterms:modified>
</cp:coreProperties>
</file>